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LIST Č. 13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Doplň veškerou interpunkci (Napočítala jsem 17 chybějících čárek</w:t>
      </w:r>
      <w:bookmarkStart w:id="0" w:name="_GoBack"/>
      <w:bookmarkEnd w:id="0"/>
      <w:r>
        <w:rPr>
          <w:b/>
          <w:bCs/>
          <w:sz w:val="24"/>
          <w:szCs w:val="24"/>
        </w:rPr>
        <w:t>)</w:t>
      </w:r>
    </w:p>
    <w:p>
      <w:pPr>
        <w:pStyle w:val="Normal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</w:r>
    </w:p>
    <w:p>
      <w:pPr>
        <w:pStyle w:val="Normal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Vláda v úterý brzy ráno opět zasedla aby schválila některé návrhy související s nouzovým stavem.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>Ministerstvo zdravotnictví přišlo s novým konceptem karantény který by mohl začít platit po Velikonocích.</w:t>
        <w:br/>
      </w:r>
      <w:r>
        <w:rPr>
          <w:rFonts w:cs="Segoe UI" w:ascii="Segoe UI" w:hAnsi="Segoe UI"/>
          <w:color w:val="000000"/>
        </w:rPr>
        <w:br/>
      </w: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Efektivní způsob trasování a jak by měl vypadat v reálu. „Do tří dnů chceme vytipovat kontakty pozitivních lidí ty co nejrychleji otestovat a izolovat jejich kontakty.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Místa kde se vyskytovali by se pak měla dezinfikovat“ popsal Prymula na tiskové konferenci ministerstva zdravotnictví.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Centralizovaný systém – inteligentní karantény - by měl být zaveden v horizontu čtrnácti dnů.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Po těch čtrnácti dnech by měl být zaveden ostrý každodenní provoz.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Na konci tohoto týdne bychom měli mít jasnou představu jak to pilotně poběží.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Během následujícího týdne by měly být odladěny eventuální problémy a tak po Velikonocích to bude spuštěno naostro“ dále uvedl šéf Ústředního krizového štábu. </w:t>
      </w:r>
    </w:p>
    <w:p>
      <w:pPr>
        <w:pStyle w:val="Normal"/>
        <w:shd w:val="clear" w:color="auto" w:fill="FFFFFF" w:themeFill="background1"/>
        <w:rPr>
          <w:rFonts w:cs="Calibri" w:cstheme="minorHAnsi"/>
          <w:color w:val="000000"/>
          <w:sz w:val="28"/>
          <w:szCs w:val="28"/>
          <w:highlight w:val="lightGray"/>
        </w:rPr>
      </w:pPr>
      <w:r>
        <w:rPr>
          <w:rFonts w:cs="Calibri" w:cstheme="minorHAnsi"/>
          <w:color w:val="000000"/>
          <w:sz w:val="28"/>
          <w:szCs w:val="28"/>
          <w:shd w:fill="DDDDDD" w:val="clear"/>
        </w:rPr>
        <w:t xml:space="preserve">Jediná možná cesta Trasovací call centrum které pro stát vybudovala iniciativa Covid19CZ by mělo začít naostro fungovat po Velikonocích a dokonce by mělo velmi urychlit tolik potřebná odhalování potenciálně nakažených. </w:t>
      </w:r>
    </w:p>
    <w:p>
      <w:pPr>
        <w:pStyle w:val="Normal"/>
        <w:shd w:val="clear" w:color="auto" w:fill="FFFFFF" w:themeFill="background1"/>
        <w:spacing w:before="0" w:after="160"/>
        <w:rPr/>
      </w:pPr>
      <w:r>
        <w:rPr>
          <w:rFonts w:cs="Calibri" w:cstheme="minorHAnsi"/>
          <w:color w:val="000000"/>
          <w:sz w:val="28"/>
          <w:szCs w:val="28"/>
          <w:shd w:fill="DDDDDD" w:val="clear"/>
        </w:rPr>
        <w:t>Roman Prymula náměstek ministra zdravotnictví vidí tento systém jako jediný možný pokud nechceme celou republiku držet v karanténě velmi dlouhou dobu.</w:t>
      </w:r>
      <w:r>
        <w:rPr>
          <w:rFonts w:cs="Calibri" w:cstheme="minorHAnsi"/>
          <w:color w:val="000000"/>
          <w:sz w:val="28"/>
          <w:szCs w:val="28"/>
        </w:rPr>
        <w:br/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cb401f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LibreOffice/5.4.4.2$Windows_X86_64 LibreOffice_project/2524958677847fb3bb44820e40380acbe820f960</Application>
  <Pages>1</Pages>
  <Words>194</Words>
  <Characters>1148</Characters>
  <CharactersWithSpaces>1343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2020-03-24T18:08:00Z</dcterms:created>
  <dc:creator>Mičulková Andrea</dc:creator>
  <dc:description/>
  <dc:language>cs-CZ</dc:language>
  <cp:lastModifiedBy>Mičulková Andrea</cp:lastModifiedBy>
  <dcterms:modified xsi:type="dcterms:W3CDTF">2020-03-24T18:48:00Z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